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99" w:after="0"/>
        <w:ind w:left="1209" w:right="0" w:hanging="0"/>
        <w:rPr/>
      </w:pPr>
      <w:r>
        <w:rPr/>
        <w:t>TERMO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ATUALIZAÇÃO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ADESÃO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/>
        <w:t>À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REDE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/>
        <w:t>NACIONAL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>
          <w:spacing w:val="-2"/>
        </w:rPr>
        <w:t>OUVIDORIAS</w:t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spacing w:before="178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spacing w:lineRule="auto" w:line="264"/>
        <w:ind w:left="711" w:right="1559" w:hanging="0"/>
        <w:jc w:val="both"/>
        <w:rPr/>
      </w:pPr>
      <w:r>
        <w:rPr/>
        <w:t>A</w:t>
      </w:r>
      <w:r>
        <w:rPr>
          <w:spacing w:val="-10"/>
        </w:rPr>
        <w:t xml:space="preserve"> </w:t>
      </w:r>
      <w:r>
        <w:rPr/>
        <w:t xml:space="preserve">Ouvidoria da Câmara Municipal de Uruguaiana, localizada na Rua General Bento Martins, nº 2619, Bairro Centro, na cidade de Uruguaiana/RS, representada por seu Presidente, Ver. José Clemente da Silva Corrêa, portador do CPF nº 451.141.290-15, no uso de suas atribuições legais, resolve, por meio do presente Termo, </w:t>
      </w:r>
      <w:r>
        <w:rPr>
          <w:rFonts w:ascii="Cambria" w:hAnsi="Cambria"/>
          <w:b/>
        </w:rPr>
        <w:t>atualizar</w:t>
      </w:r>
      <w:r>
        <w:rPr/>
        <w:t xml:space="preserve"> </w:t>
      </w:r>
      <w:r>
        <w:rPr>
          <w:rFonts w:ascii="Cambria" w:hAnsi="Cambria"/>
          <w:b/>
        </w:rPr>
        <w:t>sua</w:t>
      </w:r>
      <w:r>
        <w:rPr/>
        <w:t xml:space="preserve"> </w:t>
      </w:r>
      <w:r>
        <w:rPr>
          <w:rFonts w:ascii="Cambria" w:hAnsi="Cambria"/>
          <w:b/>
        </w:rPr>
        <w:t>adesão</w:t>
      </w:r>
      <w:r>
        <w:rPr/>
        <w:t xml:space="preserve"> à Rede Nacional de Ouvidorias – Renouv, instituída nos termos do art. 24-A</w:t>
      </w:r>
      <w:r>
        <w:rPr>
          <w:spacing w:val="-5"/>
        </w:rPr>
        <w:t xml:space="preserve"> </w:t>
      </w:r>
      <w:r>
        <w:rPr/>
        <w:t>do Decreto nº 9.492, de 5 de setembro de 2018, manifestando seu interesse em permanecer como integrante da Rede e sujeitando-se às cláusulas e condições seguintes:</w:t>
      </w:r>
    </w:p>
    <w:p>
      <w:pPr>
        <w:pStyle w:val="Ttulo1"/>
        <w:spacing w:before="173" w:after="0"/>
        <w:rPr/>
      </w:pPr>
      <w:r>
        <w:rPr/>
        <w:t>CLÁUSULA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PRIMEIRA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–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DA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ATUALIZAÇÃO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DA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>
          <w:spacing w:val="-2"/>
        </w:rPr>
        <w:t>ADESÃO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32" w:leader="none"/>
        </w:tabs>
        <w:spacing w:lineRule="auto" w:line="259" w:before="208" w:after="0"/>
        <w:ind w:left="1432" w:right="1566" w:hanging="360"/>
        <w:jc w:val="both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7029450</wp:posOffset>
                </wp:positionH>
                <wp:positionV relativeFrom="paragraph">
                  <wp:posOffset>89535</wp:posOffset>
                </wp:positionV>
                <wp:extent cx="267335" cy="696150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696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5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 xml:space="preserve">TAIZE MAGALHÃES FREDO e JOSE CLEMENTE DA SILVA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CORREA</w:t>
                            </w:r>
                          </w:p>
                          <w:p>
                            <w:pPr>
                              <w:pStyle w:val="Contedodoquadro"/>
                              <w:spacing w:before="4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https://cmuruguaiana.1doc.com.br/verificacao/9928-B74A-ABAA-5B0B e informe o código 9928-B74A-ABAA-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5B0B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53.5pt;margin-top:7.05pt;width:21pt;height:548.1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5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 xml:space="preserve">TAIZE MAGALHÃES FREDO e JOSE CLEMENTE DA SILVA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CORREA</w:t>
                      </w:r>
                    </w:p>
                    <w:p>
                      <w:pPr>
                        <w:pStyle w:val="Contedodoquadro"/>
                        <w:spacing w:before="4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https://cmuruguaiana.1doc.com.br/verificacao/9928-B74A-ABAA-5B0B e informe o código 9928-B74A-ABAA-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5B0B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2"/>
        </w:rPr>
        <w:t>Ao atualizar sua adesão, o membro: I – Declara que conhece e concorda com as regras de funcionamento da Rede Nacional de Ouvidorias, conforme estabelecido em seu Regimento Interno; II – Autoriza a Secretaria-Executiva da Rede Nacional de Ouvidorias a verificar as informações constantes neste Termo, bem como a adequação da modalidade de adesão indicada.</w:t>
      </w:r>
    </w:p>
    <w:p>
      <w:pPr>
        <w:pStyle w:val="Ttulo1"/>
        <w:spacing w:before="178" w:after="0"/>
        <w:rPr/>
      </w:pPr>
      <w:r>
        <w:rPr/>
        <w:t>CLÁUSULA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SEGUNDA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–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DAS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>
          <w:spacing w:val="-2"/>
        </w:rPr>
        <w:t>OBRIGAÇÕES</w:t>
      </w:r>
    </w:p>
    <w:p>
      <w:pPr>
        <w:pStyle w:val="Corpodotexto"/>
        <w:spacing w:before="210" w:after="0"/>
        <w:ind w:left="712" w:right="0" w:hanging="0"/>
        <w:jc w:val="both"/>
        <w:rPr/>
      </w:pPr>
      <w:r>
        <w:rPr/>
        <w:t>O</w:t>
      </w:r>
      <w:r>
        <w:rPr>
          <w:spacing w:val="-4"/>
        </w:rPr>
        <w:t xml:space="preserve"> </w:t>
      </w:r>
      <w:r>
        <w:rPr/>
        <w:t>órgão</w:t>
      </w:r>
      <w:r>
        <w:rPr>
          <w:spacing w:val="-2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entidade</w:t>
      </w:r>
      <w:r>
        <w:rPr>
          <w:spacing w:val="-4"/>
        </w:rPr>
        <w:t xml:space="preserve"> </w:t>
      </w:r>
      <w:r>
        <w:rPr/>
        <w:t>aderente</w:t>
      </w:r>
      <w:r>
        <w:rPr>
          <w:spacing w:val="-4"/>
        </w:rPr>
        <w:t xml:space="preserve"> </w:t>
      </w:r>
      <w:r>
        <w:rPr/>
        <w:t>compromete-se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2" w:leader="none"/>
        </w:tabs>
        <w:spacing w:lineRule="auto" w:line="259" w:before="179" w:after="0"/>
        <w:ind w:left="1432" w:right="1570" w:hanging="36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-3"/>
          <w:sz w:val="22"/>
        </w:rPr>
        <w:t xml:space="preserve"> </w:t>
      </w:r>
      <w:r>
        <w:rPr>
          <w:sz w:val="22"/>
        </w:rPr>
        <w:t>atualizados</w:t>
      </w:r>
      <w:r>
        <w:rPr>
          <w:spacing w:val="-3"/>
          <w:sz w:val="22"/>
        </w:rPr>
        <w:t xml:space="preserve"> </w:t>
      </w:r>
      <w:r>
        <w:rPr>
          <w:sz w:val="22"/>
        </w:rPr>
        <w:t>seus</w:t>
      </w:r>
      <w:r>
        <w:rPr>
          <w:spacing w:val="-3"/>
          <w:sz w:val="22"/>
        </w:rPr>
        <w:t xml:space="preserve"> </w:t>
      </w:r>
      <w:r>
        <w:rPr>
          <w:sz w:val="22"/>
        </w:rPr>
        <w:t>dados</w:t>
      </w:r>
      <w:r>
        <w:rPr>
          <w:spacing w:val="-3"/>
          <w:sz w:val="22"/>
        </w:rPr>
        <w:t xml:space="preserve"> </w:t>
      </w:r>
      <w:r>
        <w:rPr>
          <w:sz w:val="22"/>
        </w:rPr>
        <w:t>cadastrais</w:t>
      </w:r>
      <w:r>
        <w:rPr>
          <w:spacing w:val="-3"/>
          <w:sz w:val="22"/>
        </w:rPr>
        <w:t xml:space="preserve"> </w:t>
      </w:r>
      <w:r>
        <w:rPr>
          <w:sz w:val="22"/>
        </w:rPr>
        <w:t>junto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5"/>
          <w:sz w:val="22"/>
        </w:rPr>
        <w:t xml:space="preserve"> </w:t>
      </w:r>
      <w:r>
        <w:rPr>
          <w:sz w:val="22"/>
        </w:rPr>
        <w:t>Secretaria-Executiva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Rede</w:t>
      </w:r>
      <w:r>
        <w:rPr>
          <w:spacing w:val="-4"/>
          <w:sz w:val="22"/>
        </w:rPr>
        <w:t xml:space="preserve"> </w:t>
      </w:r>
      <w:r>
        <w:rPr>
          <w:sz w:val="22"/>
        </w:rPr>
        <w:t>Nacional de Ouvidorias, especialmente quanto aos dirigentes, ouvidores e demais responsáveis pelas atividades de ouvidoria;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2" w:leader="none"/>
        </w:tabs>
        <w:spacing w:lineRule="auto" w:line="259" w:before="160" w:after="0"/>
        <w:ind w:left="1432" w:right="1572" w:hanging="360"/>
        <w:jc w:val="both"/>
        <w:rPr>
          <w:sz w:val="22"/>
        </w:rPr>
      </w:pPr>
      <w:r>
        <w:rPr>
          <w:sz w:val="22"/>
        </w:rPr>
        <w:t>Propor e demandar temas de discussão, regulamentação e capacitação à Secretaria- Executiva da Rede;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2" w:leader="none"/>
        </w:tabs>
        <w:spacing w:lineRule="auto" w:line="259" w:before="160" w:after="0"/>
        <w:ind w:left="1432" w:right="1574" w:hanging="360"/>
        <w:jc w:val="both"/>
        <w:rPr>
          <w:sz w:val="22"/>
        </w:rPr>
      </w:pPr>
      <w:r>
        <w:rPr>
          <w:sz w:val="22"/>
        </w:rPr>
        <w:t>Colaborar com os demais membros da Rede nos projetos desenvolvidos em sua região, sempre que possível;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1" w:leader="none"/>
        </w:tabs>
        <w:spacing w:lineRule="auto" w:line="240" w:before="159" w:after="0"/>
        <w:ind w:left="1431" w:right="0" w:hanging="359"/>
        <w:jc w:val="left"/>
        <w:rPr>
          <w:sz w:val="22"/>
        </w:rPr>
      </w:pPr>
      <w:r>
        <w:rPr>
          <w:sz w:val="22"/>
        </w:rPr>
        <w:t>Divulgar</w:t>
      </w:r>
      <w:r>
        <w:rPr>
          <w:spacing w:val="-3"/>
          <w:sz w:val="22"/>
        </w:rPr>
        <w:t xml:space="preserve"> </w:t>
      </w:r>
      <w:r>
        <w:rPr>
          <w:sz w:val="22"/>
        </w:rPr>
        <w:t>as ações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Rede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sua</w:t>
      </w:r>
      <w:r>
        <w:rPr>
          <w:spacing w:val="-3"/>
          <w:sz w:val="22"/>
        </w:rPr>
        <w:t xml:space="preserve"> </w:t>
      </w:r>
      <w:r>
        <w:rPr>
          <w:sz w:val="22"/>
        </w:rPr>
        <w:t>área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atuação;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2" w:leader="none"/>
        </w:tabs>
        <w:spacing w:lineRule="auto" w:line="259" w:before="179" w:after="0"/>
        <w:ind w:left="1432" w:right="1574" w:hanging="360"/>
        <w:jc w:val="both"/>
        <w:rPr>
          <w:sz w:val="22"/>
        </w:rPr>
      </w:pPr>
      <w:r>
        <w:rPr>
          <w:sz w:val="22"/>
        </w:rPr>
        <w:t>Estimular o uso dos canais de ouvidoria como instrumentos de defesa dos usuários dos serviços públicos;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1" w:leader="none"/>
        </w:tabs>
        <w:spacing w:lineRule="auto" w:line="240" w:before="160" w:after="0"/>
        <w:ind w:left="1431" w:right="0" w:hanging="359"/>
        <w:jc w:val="left"/>
        <w:rPr>
          <w:sz w:val="22"/>
        </w:rPr>
      </w:pPr>
      <w:r>
        <w:rPr>
          <w:sz w:val="22"/>
        </w:rPr>
        <w:t>Contribuir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integração</w:t>
      </w:r>
      <w:r>
        <w:rPr>
          <w:spacing w:val="-3"/>
          <w:sz w:val="22"/>
        </w:rPr>
        <w:t xml:space="preserve"> </w:t>
      </w:r>
      <w:r>
        <w:rPr>
          <w:sz w:val="22"/>
        </w:rPr>
        <w:t>nacional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unidades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ouvidoria.</w:t>
      </w:r>
    </w:p>
    <w:p>
      <w:pPr>
        <w:pStyle w:val="Ttulo1"/>
        <w:spacing w:lineRule="auto" w:line="302" w:before="199" w:after="0"/>
        <w:ind w:left="712" w:right="1228" w:hanging="0"/>
        <w:rPr/>
      </w:pPr>
      <w:r>
        <w:rPr>
          <w:w w:val="105"/>
        </w:rPr>
        <w:t>CLÁUSULA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TERCEIRA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–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DA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INEXISTÊNCIA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DOTAÇÃO</w:t>
      </w:r>
      <w:r>
        <w:rPr>
          <w:rFonts w:ascii="Times New Roman" w:hAnsi="Times New Roman"/>
          <w:b w:val="false"/>
          <w:spacing w:val="80"/>
          <w:w w:val="105"/>
        </w:rPr>
        <w:t xml:space="preserve"> </w:t>
      </w:r>
      <w:r>
        <w:rPr>
          <w:w w:val="105"/>
        </w:rPr>
        <w:t>ORÇAMENTÁRIA</w:t>
      </w:r>
      <w:r>
        <w:rPr>
          <w:rFonts w:ascii="Times New Roman" w:hAnsi="Times New Roman"/>
          <w:b w:val="false"/>
          <w:spacing w:val="40"/>
          <w:w w:val="105"/>
        </w:rPr>
        <w:t xml:space="preserve"> </w:t>
      </w:r>
      <w:r>
        <w:rPr>
          <w:spacing w:val="-2"/>
          <w:w w:val="105"/>
        </w:rPr>
        <w:t>ESPECÍFICA</w:t>
      </w:r>
    </w:p>
    <w:p>
      <w:pPr>
        <w:pStyle w:val="Corpodotexto"/>
        <w:spacing w:lineRule="auto" w:line="259" w:before="144" w:after="0"/>
        <w:ind w:left="712" w:right="1572" w:hanging="0"/>
        <w:jc w:val="both"/>
        <w:rPr/>
      </w:pPr>
      <w:r>
        <w:rPr/>
        <w:t>O presente Termo de Atualização de Adesão é celebrado a título gratuito, não implicando transferência ou disponibilização de recursos financeiros entre os partícipes.</w:t>
      </w:r>
    </w:p>
    <w:p>
      <w:pPr>
        <w:pStyle w:val="Ttulo1"/>
        <w:spacing w:before="178" w:after="0"/>
        <w:rPr/>
      </w:pPr>
      <w:r>
        <w:rPr/>
        <w:t>CLÁUSULA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/>
        <w:t>QUARTA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/>
        <w:t>–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DA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2"/>
        </w:rPr>
        <w:t>VIGÊNCIA</w:t>
      </w:r>
    </w:p>
    <w:p>
      <w:pPr>
        <w:pStyle w:val="Corpodotexto"/>
        <w:spacing w:before="210" w:after="0"/>
        <w:ind w:left="712" w:right="0" w:hanging="0"/>
        <w:jc w:val="both"/>
        <w:rPr/>
      </w:pPr>
      <w:r>
        <w:rPr/>
        <w:t>Este</w:t>
      </w:r>
      <w:r>
        <w:rPr>
          <w:spacing w:val="-9"/>
        </w:rPr>
        <w:t xml:space="preserve"> </w:t>
      </w:r>
      <w:r>
        <w:rPr/>
        <w:t>Termo</w:t>
      </w:r>
      <w:r>
        <w:rPr>
          <w:spacing w:val="-4"/>
        </w:rPr>
        <w:t xml:space="preserve"> </w:t>
      </w:r>
      <w:r>
        <w:rPr/>
        <w:t>terá</w:t>
      </w:r>
      <w:r>
        <w:rPr>
          <w:spacing w:val="-5"/>
        </w:rPr>
        <w:t xml:space="preserve"> </w:t>
      </w:r>
      <w:r>
        <w:rPr/>
        <w:t>vigência</w:t>
      </w:r>
      <w:r>
        <w:rPr>
          <w:spacing w:val="-5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prazo</w:t>
      </w:r>
      <w:r>
        <w:rPr>
          <w:spacing w:val="-5"/>
        </w:rPr>
        <w:t xml:space="preserve"> </w:t>
      </w:r>
      <w:r>
        <w:rPr/>
        <w:t>indeterminado,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contar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sua</w:t>
      </w:r>
      <w:r>
        <w:rPr>
          <w:spacing w:val="-5"/>
        </w:rPr>
        <w:t xml:space="preserve"> </w:t>
      </w:r>
      <w:r>
        <w:rPr>
          <w:spacing w:val="-2"/>
        </w:rPr>
        <w:t>assinatura.</w:t>
      </w:r>
    </w:p>
    <w:p>
      <w:pPr>
        <w:pStyle w:val="Ttulo1"/>
        <w:spacing w:before="199" w:after="0"/>
        <w:rPr/>
      </w:pPr>
      <w:r>
        <w:rPr/>
        <w:t>CLÁUSULA</w:t>
      </w:r>
      <w:r>
        <w:rPr>
          <w:rFonts w:ascii="Times New Roman" w:hAnsi="Times New Roman"/>
          <w:b w:val="false"/>
        </w:rPr>
        <w:t xml:space="preserve"> </w:t>
      </w:r>
      <w:r>
        <w:rPr/>
        <w:t>QUINTA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–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DO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RESPONSÁVEL</w:t>
      </w:r>
      <w:r>
        <w:rPr>
          <w:rFonts w:ascii="Times New Roman" w:hAnsi="Times New Roman"/>
          <w:b w:val="false"/>
        </w:rPr>
        <w:t xml:space="preserve"> </w:t>
      </w:r>
      <w:r>
        <w:rPr/>
        <w:t>PELAS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/>
        <w:t>ATIVIDADES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-1"/>
        </w:rPr>
        <w:t xml:space="preserve"> </w:t>
      </w:r>
      <w:r>
        <w:rPr>
          <w:spacing w:val="-2"/>
        </w:rPr>
        <w:t>OUVIDORIA</w:t>
      </w:r>
    </w:p>
    <w:p>
      <w:pPr>
        <w:pStyle w:val="Corpodotexto"/>
        <w:spacing w:lineRule="auto" w:line="259" w:before="208" w:after="0"/>
        <w:ind w:left="711" w:right="1559" w:hanging="0"/>
        <w:jc w:val="both"/>
        <w:rPr/>
      </w:pPr>
      <w:r>
        <w:rPr/>
        <w:t>A Câmara Municipal de Uruguaiana informa que as atribuições de ouvidoria são exercidas, conforme</w:t>
      </w:r>
      <w:r>
        <w:rPr>
          <w:spacing w:val="-4"/>
        </w:rPr>
        <w:t xml:space="preserve"> </w:t>
      </w:r>
      <w:r>
        <w:rPr/>
        <w:t>Portaria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24/2026,</w:t>
      </w:r>
      <w:r>
        <w:rPr>
          <w:spacing w:val="-3"/>
        </w:rPr>
        <w:t xml:space="preserve"> </w:t>
      </w:r>
      <w:r>
        <w:rPr/>
        <w:t>pela</w:t>
      </w:r>
      <w:r>
        <w:rPr>
          <w:spacing w:val="-4"/>
        </w:rPr>
        <w:t xml:space="preserve"> </w:t>
      </w:r>
      <w:r>
        <w:rPr/>
        <w:t>servidora</w:t>
      </w:r>
      <w:r>
        <w:rPr>
          <w:spacing w:val="-8"/>
        </w:rPr>
        <w:t xml:space="preserve"> </w:t>
      </w:r>
      <w:r>
        <w:rPr/>
        <w:t>Taíze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3"/>
        </w:rPr>
        <w:t xml:space="preserve"> </w:t>
      </w:r>
      <w:r>
        <w:rPr/>
        <w:t>Fredo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Silva,</w:t>
      </w:r>
      <w:r>
        <w:rPr>
          <w:spacing w:val="-5"/>
        </w:rPr>
        <w:t xml:space="preserve"> </w:t>
      </w:r>
      <w:r>
        <w:rPr/>
        <w:t>portadora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CPF nº014.897.670-02, e-mail</w:t>
      </w:r>
      <w:r>
        <w:rPr>
          <w:spacing w:val="-1"/>
        </w:rPr>
        <w:t xml:space="preserve"> </w:t>
      </w:r>
      <w:r>
        <w:rPr/>
        <w:t xml:space="preserve">institucional </w:t>
      </w:r>
      <w:hyperlink r:id="rId2">
        <w:r>
          <w:rPr>
            <w:color w:val="000080"/>
            <w:u w:val="single" w:color="000080"/>
          </w:rPr>
          <w:t>ouvidoria@uruguaiana.rs.leg.br</w:t>
        </w:r>
      </w:hyperlink>
      <w:r>
        <w:rPr/>
        <w:t>,</w:t>
      </w:r>
      <w:r>
        <w:rPr>
          <w:spacing w:val="-1"/>
        </w:rPr>
        <w:t xml:space="preserve"> </w:t>
      </w:r>
      <w:r>
        <w:rPr/>
        <w:t>lotada</w:t>
      </w:r>
      <w:r>
        <w:rPr>
          <w:spacing w:val="-1"/>
        </w:rPr>
        <w:t xml:space="preserve"> </w:t>
      </w:r>
      <w:r>
        <w:rPr/>
        <w:t>no Departamento de Contabilidade e Finanças.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8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7056120</wp:posOffset>
            </wp:positionH>
            <wp:positionV relativeFrom="paragraph">
              <wp:posOffset>248920</wp:posOffset>
            </wp:positionV>
            <wp:extent cx="340995" cy="340995"/>
            <wp:effectExtent l="0" t="0" r="0" b="0"/>
            <wp:wrapTopAndBottom/>
            <wp:docPr id="3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992" w:right="141" w:gutter="0" w:header="0" w:top="1320" w:footer="0" w:bottom="0"/>
          <w:pgNumType w:fmt="decimal"/>
          <w:formProt w:val="false"/>
          <w:textDirection w:val="lrTb"/>
        </w:sectPr>
      </w:pPr>
    </w:p>
    <w:p>
      <w:pPr>
        <w:pStyle w:val="Ttulo1"/>
        <w:rPr/>
      </w:pPr>
      <w:r>
        <w:rPr/>
        <w:t>CLÁUSULA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/>
        <w:t>SEXTA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/>
        <w:t>–</w:t>
      </w:r>
      <w:r>
        <w:rPr>
          <w:rFonts w:ascii="Times New Roman" w:hAnsi="Times New Roman"/>
          <w:b w:val="false"/>
        </w:rPr>
        <w:t xml:space="preserve"> </w:t>
      </w:r>
      <w:r>
        <w:rPr/>
        <w:t>DA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>
          <w:spacing w:val="-2"/>
        </w:rPr>
        <w:t>EXTINÇÃO</w:t>
      </w:r>
    </w:p>
    <w:p>
      <w:pPr>
        <w:pStyle w:val="Corpodotexto"/>
        <w:spacing w:lineRule="auto" w:line="259" w:before="208" w:after="0"/>
        <w:ind w:left="711" w:right="1228" w:hanging="0"/>
        <w:rPr/>
      </w:pPr>
      <w:r>
        <w:rPr/>
        <w:t>O presente Termo poderá ser denunciado a qualquer tempo, sem ônus, mediante manifestação formal da parte interessada.</w:t>
      </w:r>
    </w:p>
    <w:p>
      <w:pPr>
        <w:pStyle w:val="Corpodotexto"/>
        <w:rPr/>
      </w:pPr>
      <w:r>
        <w:rPr/>
      </w:r>
    </w:p>
    <w:p>
      <w:pPr>
        <w:pStyle w:val="Corpodotexto"/>
        <w:spacing w:before="105" w:after="0"/>
        <w:rPr/>
      </w:pPr>
      <w:r>
        <w:rPr/>
      </w:r>
    </w:p>
    <w:p>
      <w:pPr>
        <w:pStyle w:val="Ttulo1"/>
        <w:spacing w:before="1" w:after="0"/>
        <w:ind w:left="711" w:right="0" w:hanging="0"/>
        <w:rPr/>
      </w:pPr>
      <w:r>
        <w:rPr/>
        <w:t>Datado</w:t>
      </w:r>
      <w:r>
        <w:rPr>
          <w:rFonts w:ascii="Times New Roman" w:hAnsi="Times New Roman"/>
          <w:b w:val="false"/>
          <w:spacing w:val="-13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-13"/>
        </w:rPr>
        <w:t xml:space="preserve"> </w:t>
      </w:r>
      <w:r>
        <w:rPr/>
        <w:t>assinado</w:t>
      </w:r>
      <w:r>
        <w:rPr>
          <w:rFonts w:ascii="Times New Roman" w:hAnsi="Times New Roman"/>
          <w:b w:val="false"/>
          <w:spacing w:val="-13"/>
        </w:rPr>
        <w:t xml:space="preserve"> </w:t>
      </w:r>
      <w:r>
        <w:rPr>
          <w:spacing w:val="-2"/>
        </w:rPr>
        <w:t>eletronicamente.</w:t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spacing w:before="238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lineRule="auto" w:line="451" w:before="0" w:after="0"/>
        <w:ind w:left="2488" w:right="3232" w:firstLine="962"/>
        <w:jc w:val="left"/>
        <w:rPr>
          <w:rFonts w:ascii="Cambria" w:hAnsi="Cambria"/>
          <w:b/>
          <w:b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7029450</wp:posOffset>
                </wp:positionH>
                <wp:positionV relativeFrom="paragraph">
                  <wp:posOffset>53975</wp:posOffset>
                </wp:positionV>
                <wp:extent cx="267335" cy="6961505"/>
                <wp:effectExtent l="0" t="0" r="0" b="0"/>
                <wp:wrapNone/>
                <wp:docPr id="4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696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5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 xml:space="preserve">TAIZE MAGALHÃES FREDO e JOSE CLEMENTE DA SILVA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CORREA</w:t>
                            </w:r>
                          </w:p>
                          <w:p>
                            <w:pPr>
                              <w:pStyle w:val="Contedodoquadro"/>
                              <w:spacing w:before="4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https://cmuruguaiana.1doc.com.br/verificacao/9928-B74A-ABAA-5B0B e informe o código 9928-B74A-ABAA-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5B0B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553.5pt;margin-top:4.25pt;width:21pt;height:548.1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5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 xml:space="preserve">TAIZE MAGALHÃES FREDO e JOSE CLEMENTE DA SILVA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CORREA</w:t>
                      </w:r>
                    </w:p>
                    <w:p>
                      <w:pPr>
                        <w:pStyle w:val="Contedodoquadro"/>
                        <w:spacing w:before="4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https://cmuruguaiana.1doc.com.br/verificacao/9928-B74A-ABAA-5B0B e informe o código 9928-B74A-ABAA-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5B0B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mbria" w:hAnsi="Cambria"/>
          <w:b/>
          <w:sz w:val="22"/>
        </w:rPr>
        <w:t>José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Clemente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da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Silva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Corrêa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Presidente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da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Câmara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Municipal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de</w:t>
      </w:r>
      <w:r>
        <w:rPr>
          <w:sz w:val="22"/>
        </w:rPr>
        <w:t xml:space="preserve"> </w:t>
      </w:r>
      <w:r>
        <w:rPr>
          <w:rFonts w:ascii="Cambria" w:hAnsi="Cambria"/>
          <w:b/>
          <w:sz w:val="22"/>
        </w:rPr>
        <w:t>Uruguaiana.</w:t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Corpodotexto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sectPr>
          <w:type w:val="nextPage"/>
          <w:pgSz w:w="11906" w:h="16838"/>
          <w:pgMar w:left="992" w:right="141" w:gutter="0" w:header="0" w:top="1320" w:footer="0" w:bottom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21" w:after="0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7056120</wp:posOffset>
            </wp:positionH>
            <wp:positionV relativeFrom="paragraph">
              <wp:posOffset>241300</wp:posOffset>
            </wp:positionV>
            <wp:extent cx="340995" cy="340995"/>
            <wp:effectExtent l="0" t="0" r="0" b="0"/>
            <wp:wrapTopAndBottom/>
            <wp:docPr id="6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92" w:before="214" w:after="0"/>
        <w:ind w:left="2741" w:right="3590" w:hanging="0"/>
        <w:jc w:val="center"/>
        <w:rPr>
          <w:rFonts w:ascii="Arial MT" w:hAnsi="Arial MT"/>
          <w:sz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720090</wp:posOffset>
            </wp:positionH>
            <wp:positionV relativeFrom="paragraph">
              <wp:posOffset>-2540</wp:posOffset>
            </wp:positionV>
            <wp:extent cx="720090" cy="720090"/>
            <wp:effectExtent l="0" t="0" r="0" b="0"/>
            <wp:wrapNone/>
            <wp:docPr id="7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6144895</wp:posOffset>
            </wp:positionH>
            <wp:positionV relativeFrom="paragraph">
              <wp:posOffset>22225</wp:posOffset>
            </wp:positionV>
            <wp:extent cx="668020" cy="668020"/>
            <wp:effectExtent l="0" t="0" r="0" b="0"/>
            <wp:wrapNone/>
            <wp:docPr id="8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</w:t>
      </w:r>
      <w:r>
        <w:rPr>
          <w:rFonts w:ascii="Arial MT" w:hAnsi="Arial MT"/>
          <w:spacing w:val="-20"/>
          <w:sz w:val="28"/>
        </w:rPr>
        <w:t xml:space="preserve"> </w:t>
      </w:r>
      <w:r>
        <w:rPr>
          <w:rFonts w:ascii="Arial MT" w:hAnsi="Arial MT"/>
          <w:sz w:val="28"/>
        </w:rPr>
        <w:t xml:space="preserve">DAS </w:t>
      </w:r>
      <w:r>
        <w:rPr>
          <w:rFonts w:ascii="Arial MT" w:hAnsi="Arial MT"/>
          <w:spacing w:val="-2"/>
          <w:sz w:val="28"/>
        </w:rPr>
        <w:t>ASSINATURAS</w:t>
      </w:r>
    </w:p>
    <w:p>
      <w:pPr>
        <w:pStyle w:val="Corpodotexto"/>
        <w:spacing w:before="317" w:after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Normal"/>
        <w:spacing w:before="0" w:after="0"/>
        <w:ind w:left="0" w:right="849" w:hanging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17"/>
          <w:sz w:val="26"/>
        </w:rPr>
        <w:t xml:space="preserve"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17"/>
          <w:sz w:val="26"/>
        </w:rPr>
        <w:t xml:space="preserve"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17"/>
          <w:sz w:val="26"/>
        </w:rPr>
        <w:t xml:space="preserve"> </w:t>
      </w:r>
      <w:r>
        <w:rPr>
          <w:rFonts w:ascii="Arial MT" w:hAnsi="Arial MT"/>
          <w:sz w:val="26"/>
        </w:rPr>
        <w:t>9928-B74A-ABAA-</w:t>
      </w:r>
      <w:r>
        <w:rPr>
          <w:rFonts w:ascii="Arial MT" w:hAnsi="Arial MT"/>
          <w:spacing w:val="-4"/>
          <w:sz w:val="26"/>
        </w:rPr>
        <w:t>5B0B</w:t>
      </w:r>
    </w:p>
    <w:p>
      <w:pPr>
        <w:pStyle w:val="Corpodotex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otexto"/>
        <w:spacing w:before="11" w:after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Normal"/>
        <w:spacing w:before="0" w:after="0"/>
        <w:ind w:left="198" w:right="0" w:hanging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Este documento foi assinado digitalmente pelos seguintes signatários nas datas </w:t>
      </w:r>
      <w:r>
        <w:rPr>
          <w:rFonts w:ascii="Arial MT" w:hAnsi="Arial MT"/>
          <w:spacing w:val="-2"/>
          <w:sz w:val="24"/>
        </w:rPr>
        <w:t>indicadas:</w:t>
      </w:r>
    </w:p>
    <w:p>
      <w:pPr>
        <w:pStyle w:val="Corpodotexto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Corpodotexto"/>
        <w:spacing w:before="198" w:after="0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Normal"/>
        <w:tabs>
          <w:tab w:val="clear" w:pos="720"/>
          <w:tab w:val="left" w:pos="765" w:leader="none"/>
        </w:tabs>
        <w:spacing w:before="1" w:after="0"/>
        <w:ind w:left="154" w:right="0" w:hanging="0"/>
        <w:jc w:val="left"/>
        <w:rPr>
          <w:rFonts w:ascii="Arial MT" w:hAnsi="Arial MT"/>
          <w:sz w:val="19"/>
        </w:rPr>
      </w:pPr>
      <w:r>
        <w:rPr/>
        <w:drawing>
          <wp:inline distT="0" distB="0" distL="0" distR="0">
            <wp:extent cx="163830" cy="126365"/>
            <wp:effectExtent l="0" t="0" r="0" b="0"/>
            <wp:docPr id="9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Arial MT" w:hAnsi="Arial MT"/>
          <w:sz w:val="19"/>
        </w:rPr>
        <w:t>TAIZE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MAGALHÃES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FREDO</w:t>
      </w:r>
      <w:r>
        <w:rPr>
          <w:rFonts w:ascii="Arial MT" w:hAnsi="Arial MT"/>
          <w:spacing w:val="9"/>
          <w:sz w:val="19"/>
        </w:rPr>
        <w:t xml:space="preserve"> </w:t>
      </w:r>
      <w:r>
        <w:rPr>
          <w:rFonts w:ascii="Arial MT" w:hAnsi="Arial MT"/>
          <w:sz w:val="19"/>
        </w:rPr>
        <w:t>(CPF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014.XXX.XXX-02)</w:t>
      </w:r>
      <w:r>
        <w:rPr>
          <w:rFonts w:ascii="Arial MT" w:hAnsi="Arial MT"/>
          <w:spacing w:val="9"/>
          <w:sz w:val="19"/>
        </w:rPr>
        <w:t xml:space="preserve"> </w:t>
      </w:r>
      <w:r>
        <w:rPr>
          <w:rFonts w:ascii="Arial MT" w:hAnsi="Arial MT"/>
          <w:sz w:val="19"/>
        </w:rPr>
        <w:t>em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06/05/2026</w:t>
      </w:r>
      <w:r>
        <w:rPr>
          <w:rFonts w:ascii="Arial MT" w:hAnsi="Arial MT"/>
          <w:spacing w:val="9"/>
          <w:sz w:val="19"/>
        </w:rPr>
        <w:t xml:space="preserve"> </w:t>
      </w:r>
      <w:r>
        <w:rPr>
          <w:rFonts w:ascii="Arial MT" w:hAnsi="Arial MT"/>
          <w:sz w:val="19"/>
        </w:rPr>
        <w:t>14:07:30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GMT-</w:t>
      </w:r>
      <w:r>
        <w:rPr>
          <w:rFonts w:ascii="Arial MT" w:hAnsi="Arial MT"/>
          <w:spacing w:val="-2"/>
          <w:sz w:val="19"/>
        </w:rPr>
        <w:t>03:00</w:t>
      </w:r>
    </w:p>
    <w:p>
      <w:pPr>
        <w:pStyle w:val="Normal"/>
        <w:spacing w:before="60" w:after="0"/>
        <w:ind w:left="765" w:right="0" w:hanging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 xml:space="preserve">Papel: </w:t>
      </w:r>
      <w:r>
        <w:rPr>
          <w:rFonts w:ascii="Arial MT" w:hAnsi="Arial MT"/>
          <w:spacing w:val="-2"/>
          <w:sz w:val="15"/>
        </w:rPr>
        <w:t>Parte</w:t>
      </w:r>
    </w:p>
    <w:p>
      <w:pPr>
        <w:pStyle w:val="Normal"/>
        <w:spacing w:before="54" w:after="0"/>
        <w:ind w:left="765" w:right="0" w:hanging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 xml:space="preserve">Emitido por: Sub-Autoridade Certificadora 1Doc (Assinatura </w:t>
      </w:r>
      <w:r>
        <w:rPr>
          <w:rFonts w:ascii="Arial MT" w:hAnsi="Arial MT"/>
          <w:spacing w:val="-2"/>
          <w:sz w:val="15"/>
        </w:rPr>
        <w:t>1Doc)</w:t>
      </w:r>
    </w:p>
    <w:p>
      <w:pPr>
        <w:pStyle w:val="Corpodotexto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Corpodotexto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Corpodotexto"/>
        <w:spacing w:before="82" w:after="0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Normal"/>
        <w:tabs>
          <w:tab w:val="clear" w:pos="720"/>
          <w:tab w:val="left" w:pos="765" w:leader="none"/>
        </w:tabs>
        <w:spacing w:before="1" w:after="0"/>
        <w:ind w:left="154" w:right="0" w:hanging="0"/>
        <w:jc w:val="left"/>
        <w:rPr>
          <w:rFonts w:ascii="Arial MT" w:hAnsi="Arial MT"/>
          <w:sz w:val="19"/>
        </w:rPr>
      </w:pPr>
      <w:r>
        <w:rPr/>
        <w:drawing>
          <wp:inline distT="0" distB="0" distL="0" distR="0">
            <wp:extent cx="163830" cy="126365"/>
            <wp:effectExtent l="0" t="0" r="0" b="0"/>
            <wp:docPr id="10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Arial MT" w:hAnsi="Arial MT"/>
          <w:sz w:val="19"/>
        </w:rPr>
        <w:t>JOSE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CLEMENTE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SILVA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CORREA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(CPF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451.XXX.XXX-15)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em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07/05/2026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10:15:40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GMT-</w:t>
      </w:r>
      <w:r>
        <w:rPr>
          <w:rFonts w:ascii="Arial MT" w:hAnsi="Arial MT"/>
          <w:spacing w:val="-2"/>
          <w:sz w:val="19"/>
        </w:rPr>
        <w:t>03:00</w:t>
      </w:r>
    </w:p>
    <w:p>
      <w:pPr>
        <w:pStyle w:val="Normal"/>
        <w:spacing w:before="60" w:after="0"/>
        <w:ind w:left="765" w:right="0" w:hanging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 xml:space="preserve">Papel: </w:t>
      </w:r>
      <w:r>
        <w:rPr>
          <w:rFonts w:ascii="Arial MT" w:hAnsi="Arial MT"/>
          <w:spacing w:val="-2"/>
          <w:sz w:val="15"/>
        </w:rPr>
        <w:t>Parte</w:t>
      </w:r>
    </w:p>
    <w:p>
      <w:pPr>
        <w:pStyle w:val="Normal"/>
        <w:spacing w:lineRule="auto" w:line="312" w:before="54" w:after="0"/>
        <w:ind w:left="765" w:right="375" w:hanging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Emitido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por: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AC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SAFEWEB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RFB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v5</w:t>
      </w:r>
      <w:r>
        <w:rPr>
          <w:rFonts w:ascii="Arial MT" w:hAnsi="Arial MT"/>
          <w:spacing w:val="38"/>
          <w:sz w:val="15"/>
        </w:rPr>
        <w:t xml:space="preserve"> </w:t>
      </w:r>
      <w:r>
        <w:rPr>
          <w:rFonts w:ascii="Arial MT" w:hAnsi="Arial MT"/>
          <w:sz w:val="15"/>
        </w:rPr>
        <w:t>&lt;&lt;</w:t>
      </w:r>
      <w:r>
        <w:rPr>
          <w:rFonts w:ascii="Arial MT" w:hAnsi="Arial MT"/>
          <w:spacing w:val="38"/>
          <w:sz w:val="15"/>
        </w:rPr>
        <w:t xml:space="preserve"> </w:t>
      </w:r>
      <w:r>
        <w:rPr>
          <w:rFonts w:ascii="Arial MT" w:hAnsi="Arial MT"/>
          <w:sz w:val="15"/>
        </w:rPr>
        <w:t>AC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Secretaria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da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Receita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Federal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do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Brasil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v4</w:t>
      </w:r>
      <w:r>
        <w:rPr>
          <w:rFonts w:ascii="Arial MT" w:hAnsi="Arial MT"/>
          <w:spacing w:val="38"/>
          <w:sz w:val="15"/>
        </w:rPr>
        <w:t xml:space="preserve"> </w:t>
      </w:r>
      <w:r>
        <w:rPr>
          <w:rFonts w:ascii="Arial MT" w:hAnsi="Arial MT"/>
          <w:sz w:val="15"/>
        </w:rPr>
        <w:t>&lt;&lt;</w:t>
      </w:r>
      <w:r>
        <w:rPr>
          <w:rFonts w:ascii="Arial MT" w:hAnsi="Arial MT"/>
          <w:spacing w:val="38"/>
          <w:sz w:val="15"/>
        </w:rPr>
        <w:t xml:space="preserve"> </w:t>
      </w:r>
      <w:r>
        <w:rPr>
          <w:rFonts w:ascii="Arial MT" w:hAnsi="Arial MT"/>
          <w:sz w:val="15"/>
        </w:rPr>
        <w:t>Autoridade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Certificadora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Raiz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Brasileira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v5 (Assinatura ICP-Brasil)</w:t>
      </w:r>
    </w:p>
    <w:p>
      <w:pPr>
        <w:pStyle w:val="Corpodotexto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</w:r>
    </w:p>
    <w:p>
      <w:pPr>
        <w:pStyle w:val="Corpodotexto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</w:r>
    </w:p>
    <w:p>
      <w:pPr>
        <w:pStyle w:val="Corpodotexto"/>
        <w:spacing w:before="234" w:after="0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</w:r>
    </w:p>
    <w:p>
      <w:pPr>
        <w:pStyle w:val="Normal"/>
        <w:spacing w:lineRule="auto" w:line="720" w:before="0" w:after="0"/>
        <w:ind w:left="1399" w:right="1215" w:hanging="1033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 xml:space="preserve">link: </w:t>
      </w:r>
      <w:hyperlink r:id="rId9">
        <w:r>
          <w:rPr>
            <w:rFonts w:ascii="Arial MT" w:hAnsi="Arial MT"/>
            <w:color w:val="0000FF"/>
            <w:spacing w:val="-2"/>
            <w:sz w:val="23"/>
          </w:rPr>
          <w:t>https://cmuruguaiana.1doc.com.br/verificacao/9928-B74A-ABAA-5B0B</w:t>
        </w:r>
      </w:hyperlink>
    </w:p>
    <w:sectPr>
      <w:type w:val="nextPage"/>
      <w:pgSz w:w="11906" w:h="16838"/>
      <w:pgMar w:left="992" w:right="140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32" w:hanging="36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73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9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73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73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6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32" w:hanging="36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73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9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73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73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6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9" w:after="0"/>
      <w:ind w:left="712" w:right="0" w:hanging="0"/>
      <w:outlineLvl w:val="1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60" w:after="0"/>
      <w:ind w:left="1432" w:right="0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uvidoria@uruguaiana.rs.leg.br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hyperlink" Target="https://cmuruguaiana.1doc.com.br/verificacao/9928-B74A-ABAA-5B0B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5</Pages>
  <Words>537</Words>
  <Characters>3383</Characters>
  <CharactersWithSpaces>3888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2026-05-07T14:26:47Z</dcterms:created>
  <dc:creator/>
  <dc:description/>
  <dc:language>pt-BR</dc:language>
  <cp:lastModifiedBy/>
  <dcterms:modified xsi:type="dcterms:W3CDTF">2026-05-07T14:26:47Z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iLovePDF</vt:lpwstr>
  </property>
</Properties>
</file>